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0F117" w14:textId="76DCEFCE" w:rsidR="00947983" w:rsidRPr="00947983" w:rsidRDefault="00947983" w:rsidP="009479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983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ИЗОБРАЗИТЕЛЬНОМУ ИСКУССТВУ</w:t>
      </w:r>
    </w:p>
    <w:p w14:paraId="4BCDF7DD" w14:textId="77777777" w:rsidR="00947983" w:rsidRDefault="00947983" w:rsidP="00947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7983"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«Изобразительное искусство» составлена на основе требований к результатам освоения ООП НОО, программы формирования универсальных учебных действий.</w:t>
      </w:r>
    </w:p>
    <w:p w14:paraId="2CA92D26" w14:textId="77777777" w:rsidR="00947983" w:rsidRDefault="00947983" w:rsidP="00947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7983">
        <w:rPr>
          <w:rFonts w:ascii="Times New Roman" w:hAnsi="Times New Roman" w:cs="Times New Roman"/>
          <w:sz w:val="28"/>
          <w:szCs w:val="28"/>
        </w:rPr>
        <w:t xml:space="preserve"> Изучение предмета «Изобразительного искусства» начального общего образования базового уровня направлено на достижение следующих </w:t>
      </w:r>
      <w:r w:rsidRPr="0094798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целей</w:t>
      </w:r>
      <w:r w:rsidRPr="00947983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8AA1F37" w14:textId="77777777" w:rsidR="00947983" w:rsidRDefault="00947983" w:rsidP="00947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7983">
        <w:rPr>
          <w:rFonts w:ascii="Times New Roman" w:hAnsi="Times New Roman" w:cs="Times New Roman"/>
          <w:sz w:val="28"/>
          <w:szCs w:val="28"/>
        </w:rPr>
        <w:t>-воспитание эстетических чувств, интереса к изобразительному искусству; обогащение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983">
        <w:rPr>
          <w:rFonts w:ascii="Times New Roman" w:hAnsi="Times New Roman" w:cs="Times New Roman"/>
          <w:sz w:val="28"/>
          <w:szCs w:val="28"/>
        </w:rPr>
        <w:t>нравственного опыта, представлений о добре и зле;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983">
        <w:rPr>
          <w:rFonts w:ascii="Times New Roman" w:hAnsi="Times New Roman" w:cs="Times New Roman"/>
          <w:sz w:val="28"/>
          <w:szCs w:val="28"/>
        </w:rPr>
        <w:t xml:space="preserve">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 </w:t>
      </w:r>
    </w:p>
    <w:p w14:paraId="27B2D437" w14:textId="77777777" w:rsidR="00947983" w:rsidRDefault="00947983" w:rsidP="00947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7983">
        <w:rPr>
          <w:rFonts w:ascii="Times New Roman" w:hAnsi="Times New Roman" w:cs="Times New Roman"/>
          <w:sz w:val="28"/>
          <w:szCs w:val="28"/>
        </w:rPr>
        <w:t>-развитие воображения, желания и умения подходить к любой своей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983">
        <w:rPr>
          <w:rFonts w:ascii="Times New Roman" w:hAnsi="Times New Roman" w:cs="Times New Roman"/>
          <w:sz w:val="28"/>
          <w:szCs w:val="28"/>
        </w:rPr>
        <w:t xml:space="preserve">творчески, способности к восприятию искусства и окружающего мира, умений и навыков сотрудничества в художественной деятельности. </w:t>
      </w:r>
    </w:p>
    <w:p w14:paraId="6B6FD38D" w14:textId="6541C86C" w:rsidR="00947983" w:rsidRPr="00947983" w:rsidRDefault="00947983" w:rsidP="00947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7983">
        <w:rPr>
          <w:rFonts w:ascii="Times New Roman" w:hAnsi="Times New Roman" w:cs="Times New Roman"/>
          <w:sz w:val="28"/>
          <w:szCs w:val="28"/>
        </w:rPr>
        <w:t xml:space="preserve">Перечисленные цели реализуются в конкретных </w:t>
      </w:r>
      <w:r w:rsidRPr="0094798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задачах</w:t>
      </w:r>
      <w:r w:rsidRPr="00947983">
        <w:rPr>
          <w:rFonts w:ascii="Times New Roman" w:hAnsi="Times New Roman" w:cs="Times New Roman"/>
          <w:sz w:val="28"/>
          <w:szCs w:val="28"/>
        </w:rPr>
        <w:t xml:space="preserve"> обучения: </w:t>
      </w:r>
    </w:p>
    <w:p w14:paraId="38B9F133" w14:textId="3040FFED" w:rsidR="00947983" w:rsidRDefault="00947983" w:rsidP="00947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7983">
        <w:rPr>
          <w:rFonts w:ascii="Times New Roman" w:hAnsi="Times New Roman" w:cs="Times New Roman"/>
          <w:sz w:val="28"/>
          <w:szCs w:val="28"/>
        </w:rPr>
        <w:t>-развитие способностей к художественно-образному, эмоционально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47983">
        <w:rPr>
          <w:rFonts w:ascii="Times New Roman" w:hAnsi="Times New Roman" w:cs="Times New Roman"/>
          <w:sz w:val="28"/>
          <w:szCs w:val="28"/>
        </w:rPr>
        <w:t>ценностному восприятию произведений изобразительного искусства, выражению в творческих работах своего отношения к окружающему миру; -совершенствование эмоционально-образного восприятия произведений искусства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983">
        <w:rPr>
          <w:rFonts w:ascii="Times New Roman" w:hAnsi="Times New Roman" w:cs="Times New Roman"/>
          <w:sz w:val="28"/>
          <w:szCs w:val="28"/>
        </w:rPr>
        <w:t xml:space="preserve">окружающего мира; </w:t>
      </w:r>
    </w:p>
    <w:p w14:paraId="72928AD1" w14:textId="77777777" w:rsidR="00947983" w:rsidRDefault="00947983" w:rsidP="00947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7983">
        <w:rPr>
          <w:rFonts w:ascii="Times New Roman" w:hAnsi="Times New Roman" w:cs="Times New Roman"/>
          <w:sz w:val="28"/>
          <w:szCs w:val="28"/>
        </w:rPr>
        <w:t>-развитие способности видеть проявление художественной культуры в реальной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983">
        <w:rPr>
          <w:rFonts w:ascii="Times New Roman" w:hAnsi="Times New Roman" w:cs="Times New Roman"/>
          <w:sz w:val="28"/>
          <w:szCs w:val="28"/>
        </w:rPr>
        <w:t xml:space="preserve">(музеи, архитектура, дизайн, скульптура и др.); </w:t>
      </w:r>
    </w:p>
    <w:p w14:paraId="1B45F12B" w14:textId="4771C4AA" w:rsidR="00947983" w:rsidRDefault="00947983" w:rsidP="00947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7983">
        <w:rPr>
          <w:rFonts w:ascii="Times New Roman" w:hAnsi="Times New Roman" w:cs="Times New Roman"/>
          <w:sz w:val="28"/>
          <w:szCs w:val="28"/>
        </w:rPr>
        <w:t xml:space="preserve">-освоение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 </w:t>
      </w:r>
    </w:p>
    <w:p w14:paraId="6C5B973F" w14:textId="5067055F" w:rsidR="00CD7163" w:rsidRPr="00947983" w:rsidRDefault="00947983" w:rsidP="009479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7983">
        <w:rPr>
          <w:rFonts w:ascii="Times New Roman" w:hAnsi="Times New Roman" w:cs="Times New Roman"/>
          <w:sz w:val="28"/>
          <w:szCs w:val="28"/>
        </w:rPr>
        <w:t>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D7163" w:rsidRPr="00947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83"/>
    <w:rsid w:val="00947983"/>
    <w:rsid w:val="00CD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8B2C"/>
  <w15:chartTrackingRefBased/>
  <w15:docId w15:val="{1A224AEE-3C27-4D40-A4CD-78EC6EE7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 Рашидова</dc:creator>
  <cp:keywords/>
  <dc:description/>
  <cp:lastModifiedBy>Айна Рашидова</cp:lastModifiedBy>
  <cp:revision>1</cp:revision>
  <dcterms:created xsi:type="dcterms:W3CDTF">2023-10-26T09:10:00Z</dcterms:created>
  <dcterms:modified xsi:type="dcterms:W3CDTF">2023-10-26T09:16:00Z</dcterms:modified>
</cp:coreProperties>
</file>